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822" w:rsidRDefault="0093767D">
      <w:pPr>
        <w:pStyle w:val="Standard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-217800</wp:posOffset>
                </wp:positionH>
                <wp:positionV relativeFrom="paragraph">
                  <wp:posOffset>-253444</wp:posOffset>
                </wp:positionV>
                <wp:extent cx="1480185" cy="234945"/>
                <wp:effectExtent l="0" t="0" r="5715" b="12705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0185" cy="23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2E2822" w:rsidRDefault="0093767D">
                            <w:pPr>
                              <w:pStyle w:val="Standard"/>
                            </w:pPr>
                            <w:r>
                              <w:rPr>
                                <w:rFonts w:cs="ＭＳ 明朝"/>
                              </w:rPr>
                              <w:t>【別記第１号様式】</w:t>
                            </w:r>
                          </w:p>
                        </w:txbxContent>
                      </wps:txbx>
                      <wps:bodyPr vert="horz" wrap="non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15pt;margin-top:-19.95pt;width:116.55pt;height:18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" filled="f" stroked="f">
                <v:textbox inset="0,0,0,0">
                  <w:txbxContent>
                    <w:p w:rsidR="002E2822" w:rsidRDefault="0093767D">
                      <w:pPr>
                        <w:pStyle w:val="Standard"/>
                      </w:pPr>
                      <w:r>
                        <w:rPr>
                          <w:rFonts w:cs="ＭＳ 明朝"/>
                        </w:rPr>
                        <w:t>【別記第１号様式】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明朝"/>
          <w:b/>
          <w:bCs/>
          <w:spacing w:val="72"/>
          <w:kern w:val="0"/>
          <w:sz w:val="28"/>
          <w:szCs w:val="28"/>
        </w:rPr>
        <w:t>街路灯設置費補助金交付申請</w:t>
      </w:r>
      <w:r>
        <w:rPr>
          <w:rFonts w:cs="ＭＳ 明朝"/>
          <w:b/>
          <w:bCs/>
          <w:spacing w:val="9"/>
          <w:kern w:val="0"/>
          <w:sz w:val="28"/>
          <w:szCs w:val="28"/>
        </w:rPr>
        <w:t>書</w:t>
      </w:r>
    </w:p>
    <w:p w:rsidR="002E2822" w:rsidRDefault="002E2822">
      <w:pPr>
        <w:pStyle w:val="Standard"/>
      </w:pPr>
    </w:p>
    <w:p w:rsidR="002E2822" w:rsidRDefault="0093767D">
      <w:pPr>
        <w:pStyle w:val="Standard"/>
        <w:jc w:val="right"/>
      </w:pPr>
      <w:r>
        <w:rPr>
          <w:rFonts w:cs="ＭＳ 明朝"/>
        </w:rPr>
        <w:t>令和　　年　　月　　日</w:t>
      </w:r>
    </w:p>
    <w:p w:rsidR="002E2822" w:rsidRDefault="002E2822">
      <w:pPr>
        <w:pStyle w:val="Standard"/>
      </w:pPr>
    </w:p>
    <w:p w:rsidR="002E2822" w:rsidRDefault="0093767D">
      <w:pPr>
        <w:pStyle w:val="Standard"/>
      </w:pPr>
      <w:r>
        <w:rPr>
          <w:rFonts w:cs="ＭＳ 明朝"/>
        </w:rPr>
        <w:t xml:space="preserve">　　深川市長　</w:t>
      </w:r>
      <w:r w:rsidR="00D50B19">
        <w:rPr>
          <w:rFonts w:cs="ＭＳ 明朝"/>
        </w:rPr>
        <w:t xml:space="preserve">田　中　昌　</w:t>
      </w:r>
      <w:bookmarkStart w:id="0" w:name="_GoBack"/>
      <w:bookmarkEnd w:id="0"/>
      <w:r w:rsidR="00D50B19">
        <w:rPr>
          <w:rFonts w:cs="ＭＳ 明朝"/>
        </w:rPr>
        <w:t>幸</w:t>
      </w:r>
      <w:r>
        <w:rPr>
          <w:rFonts w:cs="ＭＳ 明朝"/>
        </w:rPr>
        <w:t xml:space="preserve">　　様</w:t>
      </w:r>
    </w:p>
    <w:p w:rsidR="002E2822" w:rsidRDefault="0093767D">
      <w:pPr>
        <w:pStyle w:val="Standard"/>
      </w:pPr>
      <w:r>
        <w:rPr>
          <w:rFonts w:cs="ＭＳ 明朝"/>
        </w:rPr>
        <w:t xml:space="preserve">　　　　　　　　　　　　　　　　　　　　　　住　所</w:t>
      </w:r>
    </w:p>
    <w:p w:rsidR="002E2822" w:rsidRDefault="0093767D">
      <w:pPr>
        <w:pStyle w:val="Standard"/>
      </w:pPr>
      <w:r>
        <w:rPr>
          <w:rFonts w:cs="ＭＳ 明朝"/>
        </w:rPr>
        <w:t xml:space="preserve">　　　　　　　　　　　　　　　　　申請者　　</w:t>
      </w:r>
      <w:r>
        <w:rPr>
          <w:rFonts w:cs="ＭＳ 明朝"/>
          <w:kern w:val="0"/>
        </w:rPr>
        <w:t>団体名</w:t>
      </w:r>
    </w:p>
    <w:p w:rsidR="002E2822" w:rsidRDefault="0093767D">
      <w:pPr>
        <w:pStyle w:val="Standard"/>
      </w:pPr>
      <w:r>
        <w:rPr>
          <w:rFonts w:cs="ＭＳ 明朝"/>
        </w:rPr>
        <w:t xml:space="preserve">　　　　　　　　　　　　　　　　　　　　　　代表者　　　　　　　　　　　印</w:t>
      </w:r>
    </w:p>
    <w:p w:rsidR="002E2822" w:rsidRDefault="0093767D">
      <w:pPr>
        <w:pStyle w:val="Standard"/>
      </w:pPr>
      <w:r>
        <w:rPr>
          <w:rFonts w:cs="ＭＳ 明朝"/>
        </w:rPr>
        <w:t xml:space="preserve">　　　　　　　　　　　　　　　　　　　　　　　　　（</w:t>
      </w:r>
      <w:r>
        <w:rPr>
          <w:rFonts w:cs="ＭＳ 明朝"/>
        </w:rPr>
        <w:t>℡</w:t>
      </w:r>
      <w:r>
        <w:rPr>
          <w:rFonts w:cs="ＭＳ 明朝"/>
        </w:rPr>
        <w:t xml:space="preserve">　　　－　　　　　）</w:t>
      </w:r>
    </w:p>
    <w:p w:rsidR="002E2822" w:rsidRDefault="002E2822">
      <w:pPr>
        <w:pStyle w:val="Standard"/>
      </w:pPr>
    </w:p>
    <w:p w:rsidR="002E2822" w:rsidRDefault="0093767D">
      <w:pPr>
        <w:pStyle w:val="Standard"/>
      </w:pPr>
      <w:r>
        <w:rPr>
          <w:rFonts w:cs="ＭＳ 明朝"/>
        </w:rPr>
        <w:t xml:space="preserve">　深川市街路灯補助金交付条例施行規則第２条第１項の規定に基づき関係書類を添えて申請します。</w:t>
      </w:r>
    </w:p>
    <w:p w:rsidR="002E2822" w:rsidRDefault="0093767D">
      <w:pPr>
        <w:pStyle w:val="a4"/>
      </w:pPr>
      <w:r>
        <w:rPr>
          <w:rFonts w:cs="ＭＳ 明朝"/>
        </w:rPr>
        <w:t>記</w:t>
      </w:r>
    </w:p>
    <w:p w:rsidR="002E2822" w:rsidRDefault="0093767D">
      <w:pPr>
        <w:pStyle w:val="Standard"/>
      </w:pPr>
      <w:r>
        <w:rPr>
          <w:rFonts w:cs="ＭＳ 明朝"/>
        </w:rPr>
        <w:t>１．設置する街路灯内訳</w:t>
      </w:r>
    </w:p>
    <w:tbl>
      <w:tblPr>
        <w:tblW w:w="9635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7"/>
        <w:gridCol w:w="840"/>
        <w:gridCol w:w="924"/>
        <w:gridCol w:w="1113"/>
        <w:gridCol w:w="861"/>
        <w:gridCol w:w="1245"/>
        <w:gridCol w:w="840"/>
        <w:gridCol w:w="1162"/>
        <w:gridCol w:w="1363"/>
      </w:tblGrid>
      <w:tr w:rsidR="002E2822">
        <w:trPr>
          <w:cantSplit/>
          <w:trHeight w:hRule="exact" w:val="338"/>
        </w:trPr>
        <w:tc>
          <w:tcPr>
            <w:tcW w:w="12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</w:rPr>
              <w:t>光源種別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left"/>
            </w:pPr>
            <w:r>
              <w:rPr>
                <w:rFonts w:cs="ＭＳ 明朝"/>
                <w:sz w:val="20"/>
                <w:szCs w:val="20"/>
              </w:rPr>
              <w:t xml:space="preserve"> </w:t>
            </w:r>
            <w:r>
              <w:rPr>
                <w:rFonts w:cs="ＭＳ 明朝"/>
                <w:sz w:val="20"/>
                <w:szCs w:val="20"/>
              </w:rPr>
              <w:t>ワット</w:t>
            </w:r>
          </w:p>
          <w:p w:rsidR="002E2822" w:rsidRDefault="0093767D">
            <w:pPr>
              <w:pStyle w:val="Standard"/>
              <w:jc w:val="left"/>
            </w:pPr>
            <w:r>
              <w:t xml:space="preserve">　</w:t>
            </w:r>
            <w:r>
              <w:rPr>
                <w:rFonts w:cs="ＭＳ 明朝"/>
              </w:rPr>
              <w:t>数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rFonts w:cs="ＭＳ 明朝"/>
                <w:spacing w:val="12"/>
                <w:w w:val="50"/>
              </w:rPr>
              <w:t>既設柱に取り付けるもの</w:t>
            </w:r>
          </w:p>
        </w:tc>
        <w:tc>
          <w:tcPr>
            <w:tcW w:w="2106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rFonts w:cs="ＭＳ 明朝"/>
                <w:spacing w:val="12"/>
                <w:w w:val="50"/>
              </w:rPr>
              <w:t>新設柱に取り付けるもの</w:t>
            </w:r>
          </w:p>
        </w:tc>
        <w:tc>
          <w:tcPr>
            <w:tcW w:w="200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rFonts w:cs="ＭＳ 明朝"/>
              </w:rPr>
              <w:t>計</w:t>
            </w:r>
          </w:p>
        </w:tc>
        <w:tc>
          <w:tcPr>
            <w:tcW w:w="13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rFonts w:cs="ＭＳ 明朝"/>
              </w:rPr>
              <w:t>備　考</w:t>
            </w:r>
          </w:p>
        </w:tc>
      </w:tr>
      <w:tr w:rsidR="002E2822">
        <w:trPr>
          <w:cantSplit/>
          <w:trHeight w:val="393"/>
        </w:trPr>
        <w:tc>
          <w:tcPr>
            <w:tcW w:w="12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2E2822">
            <w:pPr>
              <w:widowControl/>
              <w:jc w:val="left"/>
            </w:pPr>
          </w:p>
        </w:tc>
        <w:tc>
          <w:tcPr>
            <w:tcW w:w="84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2E2822">
            <w:pPr>
              <w:widowControl/>
              <w:jc w:val="left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  <w:spacing w:val="12"/>
              </w:rPr>
              <w:t>灯数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  <w:spacing w:val="12"/>
              </w:rPr>
              <w:t>工事費</w:t>
            </w: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  <w:spacing w:val="12"/>
              </w:rPr>
              <w:t>灯数</w:t>
            </w:r>
          </w:p>
        </w:tc>
        <w:tc>
          <w:tcPr>
            <w:tcW w:w="12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  <w:spacing w:val="12"/>
              </w:rPr>
              <w:t>工事費</w:t>
            </w:r>
          </w:p>
        </w:tc>
        <w:tc>
          <w:tcPr>
            <w:tcW w:w="8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  <w:spacing w:val="12"/>
              </w:rPr>
              <w:t>灯数</w:t>
            </w:r>
          </w:p>
        </w:tc>
        <w:tc>
          <w:tcPr>
            <w:tcW w:w="11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  <w:spacing w:val="12"/>
              </w:rPr>
              <w:t>工事費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2E2822">
            <w:pPr>
              <w:pStyle w:val="Standard"/>
              <w:jc w:val="center"/>
            </w:pPr>
          </w:p>
        </w:tc>
      </w:tr>
      <w:tr w:rsidR="002E2822">
        <w:trPr>
          <w:cantSplit/>
          <w:trHeight w:hRule="exact" w:val="430"/>
        </w:trPr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rFonts w:cs="ＭＳ 明朝"/>
              </w:rPr>
              <w:t>白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>熱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>灯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</w:pPr>
            <w:r>
              <w:rPr>
                <w:rFonts w:ascii="ＭＳ 明朝" w:hAnsi="ＭＳ 明朝" w:cs="ＭＳ 明朝"/>
              </w:rPr>
              <w:t>w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</w:pPr>
            <w:r>
              <w:rPr>
                <w:spacing w:val="12"/>
                <w:w w:val="50"/>
              </w:rPr>
              <w:t xml:space="preserve">   </w:t>
            </w:r>
            <w:r>
              <w:rPr>
                <w:rFonts w:cs="ＭＳ 明朝"/>
                <w:spacing w:val="12"/>
                <w:w w:val="50"/>
              </w:rPr>
              <w:t>灯</w:t>
            </w: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</w:pPr>
            <w:r>
              <w:rPr>
                <w:spacing w:val="12"/>
                <w:w w:val="50"/>
              </w:rPr>
              <w:t xml:space="preserve"> </w:t>
            </w:r>
            <w:r>
              <w:rPr>
                <w:rFonts w:cs="ＭＳ 明朝"/>
                <w:w w:val="50"/>
              </w:rPr>
              <w:t xml:space="preserve">　　</w:t>
            </w:r>
            <w:r>
              <w:rPr>
                <w:spacing w:val="12"/>
                <w:w w:val="50"/>
              </w:rPr>
              <w:t xml:space="preserve"> </w:t>
            </w:r>
            <w:r>
              <w:rPr>
                <w:rFonts w:cs="ＭＳ 明朝"/>
                <w:spacing w:val="12"/>
                <w:w w:val="50"/>
              </w:rPr>
              <w:t>円</w:t>
            </w: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</w:pPr>
            <w:r>
              <w:rPr>
                <w:spacing w:val="12"/>
                <w:w w:val="50"/>
              </w:rPr>
              <w:t xml:space="preserve">   </w:t>
            </w:r>
            <w:r>
              <w:rPr>
                <w:rFonts w:cs="ＭＳ 明朝"/>
                <w:spacing w:val="12"/>
                <w:w w:val="50"/>
              </w:rPr>
              <w:t>灯</w:t>
            </w: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</w:pPr>
            <w:r>
              <w:rPr>
                <w:spacing w:val="12"/>
                <w:w w:val="50"/>
              </w:rPr>
              <w:t xml:space="preserve"> </w:t>
            </w:r>
            <w:r>
              <w:rPr>
                <w:rFonts w:cs="ＭＳ 明朝"/>
                <w:w w:val="50"/>
              </w:rPr>
              <w:t xml:space="preserve">　　</w:t>
            </w:r>
            <w:r>
              <w:rPr>
                <w:spacing w:val="12"/>
                <w:w w:val="50"/>
              </w:rPr>
              <w:t xml:space="preserve"> </w:t>
            </w:r>
            <w:r>
              <w:rPr>
                <w:rFonts w:cs="ＭＳ 明朝"/>
                <w:spacing w:val="12"/>
                <w:w w:val="50"/>
              </w:rPr>
              <w:t>円</w:t>
            </w: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</w:pPr>
            <w:r>
              <w:rPr>
                <w:spacing w:val="12"/>
                <w:w w:val="50"/>
              </w:rPr>
              <w:t xml:space="preserve">   </w:t>
            </w:r>
            <w:r>
              <w:rPr>
                <w:rFonts w:cs="ＭＳ 明朝"/>
                <w:spacing w:val="12"/>
                <w:w w:val="50"/>
              </w:rPr>
              <w:t>灯</w:t>
            </w: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</w:pPr>
            <w:r>
              <w:rPr>
                <w:spacing w:val="12"/>
                <w:w w:val="50"/>
              </w:rPr>
              <w:t xml:space="preserve"> </w:t>
            </w:r>
            <w:r>
              <w:rPr>
                <w:rFonts w:cs="ＭＳ 明朝"/>
                <w:w w:val="50"/>
              </w:rPr>
              <w:t xml:space="preserve">　　</w:t>
            </w:r>
            <w:r>
              <w:rPr>
                <w:spacing w:val="12"/>
                <w:w w:val="50"/>
              </w:rPr>
              <w:t xml:space="preserve"> </w:t>
            </w:r>
            <w:r>
              <w:rPr>
                <w:rFonts w:cs="ＭＳ 明朝"/>
                <w:spacing w:val="12"/>
                <w:w w:val="50"/>
              </w:rPr>
              <w:t>円</w:t>
            </w: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</w:tr>
      <w:tr w:rsidR="002E2822">
        <w:trPr>
          <w:cantSplit/>
          <w:trHeight w:hRule="exact" w:val="421"/>
        </w:trPr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rFonts w:cs="ＭＳ 明朝"/>
              </w:rPr>
              <w:t>水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>銀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>灯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w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</w:tr>
      <w:tr w:rsidR="002E2822">
        <w:trPr>
          <w:cantSplit/>
          <w:trHeight w:hRule="exact" w:val="427"/>
        </w:trPr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rFonts w:cs="ＭＳ 明朝"/>
              </w:rPr>
              <w:t>蛍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>光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>灯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w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</w:tr>
      <w:tr w:rsidR="002E2822">
        <w:trPr>
          <w:cantSplit/>
          <w:trHeight w:val="399"/>
        </w:trPr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sz w:val="20"/>
                <w:szCs w:val="20"/>
              </w:rPr>
              <w:t>ナトリウム</w:t>
            </w:r>
            <w:r>
              <w:rPr>
                <w:sz w:val="22"/>
                <w:szCs w:val="22"/>
              </w:rPr>
              <w:t>灯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w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</w:tr>
      <w:tr w:rsidR="002E2822">
        <w:trPr>
          <w:cantSplit/>
          <w:trHeight w:val="420"/>
        </w:trPr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t xml:space="preserve">LED  </w:t>
            </w:r>
            <w:r>
              <w:t xml:space="preserve">灯　　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w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</w:tr>
      <w:tr w:rsidR="002E2822">
        <w:trPr>
          <w:cantSplit/>
          <w:trHeight w:val="411"/>
        </w:trPr>
        <w:tc>
          <w:tcPr>
            <w:tcW w:w="12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rFonts w:cs="ＭＳ 明朝"/>
              </w:rPr>
              <w:t>安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>定</w:t>
            </w: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>器</w:t>
            </w:r>
          </w:p>
        </w:tc>
        <w:tc>
          <w:tcPr>
            <w:tcW w:w="84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right"/>
            </w:pPr>
            <w:r>
              <w:rPr>
                <w:rFonts w:ascii="ＭＳ 明朝" w:hAnsi="ＭＳ 明朝" w:cs="ＭＳ 明朝"/>
              </w:rPr>
              <w:t>基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</w:tr>
      <w:tr w:rsidR="002E2822">
        <w:trPr>
          <w:cantSplit/>
          <w:trHeight w:val="417"/>
        </w:trPr>
        <w:tc>
          <w:tcPr>
            <w:tcW w:w="21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  <w:jc w:val="center"/>
            </w:pPr>
            <w:r>
              <w:rPr>
                <w:rFonts w:cs="ＭＳ 明朝"/>
              </w:rPr>
              <w:t>計</w:t>
            </w:r>
          </w:p>
        </w:tc>
        <w:tc>
          <w:tcPr>
            <w:tcW w:w="9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1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24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8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1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  <w:tc>
          <w:tcPr>
            <w:tcW w:w="136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</w:tr>
    </w:tbl>
    <w:p w:rsidR="002E2822" w:rsidRDefault="002E2822">
      <w:pPr>
        <w:pStyle w:val="Standard"/>
      </w:pPr>
    </w:p>
    <w:p w:rsidR="002E2822" w:rsidRDefault="0093767D">
      <w:pPr>
        <w:pStyle w:val="Standard"/>
      </w:pPr>
      <w:r>
        <w:rPr>
          <w:rFonts w:cs="ＭＳ 明朝"/>
        </w:rPr>
        <w:t xml:space="preserve">２．工事期間（予定）　　　着工－　　　</w:t>
      </w:r>
      <w:r w:rsidR="00141D2C">
        <w:rPr>
          <w:rFonts w:cs="ＭＳ 明朝" w:hint="eastAsia"/>
        </w:rPr>
        <w:t>令和</w:t>
      </w:r>
      <w:r>
        <w:rPr>
          <w:rFonts w:cs="ＭＳ 明朝"/>
        </w:rPr>
        <w:t xml:space="preserve">　　　年　　　月　　　日</w:t>
      </w:r>
    </w:p>
    <w:p w:rsidR="002E2822" w:rsidRDefault="0093767D">
      <w:pPr>
        <w:pStyle w:val="Standard"/>
      </w:pPr>
      <w:r>
        <w:rPr>
          <w:rFonts w:cs="ＭＳ 明朝"/>
        </w:rPr>
        <w:t xml:space="preserve">　　　　　　　　　　　　　完了－　　　</w:t>
      </w:r>
      <w:r w:rsidR="00141D2C">
        <w:rPr>
          <w:rFonts w:cs="ＭＳ 明朝" w:hint="eastAsia"/>
        </w:rPr>
        <w:t>令和</w:t>
      </w:r>
      <w:r>
        <w:rPr>
          <w:rFonts w:cs="ＭＳ 明朝"/>
        </w:rPr>
        <w:t xml:space="preserve">　　　年　　　月　　　日</w:t>
      </w:r>
    </w:p>
    <w:p w:rsidR="002E2822" w:rsidRDefault="002E2822">
      <w:pPr>
        <w:pStyle w:val="Standard"/>
      </w:pPr>
    </w:p>
    <w:p w:rsidR="002E2822" w:rsidRDefault="0093767D">
      <w:pPr>
        <w:pStyle w:val="Standard"/>
      </w:pPr>
      <w:r>
        <w:rPr>
          <w:rFonts w:cs="ＭＳ 明朝"/>
        </w:rPr>
        <w:t>３．添付書類（各一部）</w:t>
      </w:r>
    </w:p>
    <w:p w:rsidR="002E2822" w:rsidRDefault="0093767D">
      <w:pPr>
        <w:pStyle w:val="Standard"/>
      </w:pPr>
      <w:r>
        <w:rPr>
          <w:rFonts w:cs="ＭＳ 明朝"/>
        </w:rPr>
        <w:t xml:space="preserve">　（ァ）設置工事見積書</w:t>
      </w:r>
    </w:p>
    <w:p w:rsidR="002E2822" w:rsidRDefault="0093767D">
      <w:pPr>
        <w:pStyle w:val="Standard"/>
      </w:pPr>
      <w:r>
        <w:rPr>
          <w:rFonts w:cs="ＭＳ 明朝"/>
        </w:rPr>
        <w:t xml:space="preserve">　（イ）設置工事設計書（姿図）</w:t>
      </w:r>
    </w:p>
    <w:p w:rsidR="002E2822" w:rsidRDefault="0093767D">
      <w:pPr>
        <w:pStyle w:val="Standard"/>
      </w:pPr>
      <w:r>
        <w:rPr>
          <w:rFonts w:cs="ＭＳ 明朝"/>
        </w:rPr>
        <w:t xml:space="preserve">　（ウ）設置箇所図（取替の場合、変更前の種類・</w:t>
      </w:r>
      <w:r w:rsidR="00F31670">
        <w:rPr>
          <w:rFonts w:ascii="Segoe UI Symbol" w:hAnsi="Segoe UI Symbol" w:cs="Segoe UI Symbol" w:hint="eastAsia"/>
        </w:rPr>
        <w:t>Ｗ</w:t>
      </w:r>
      <w:r>
        <w:rPr>
          <w:rFonts w:cs="ＭＳ 明朝"/>
        </w:rPr>
        <w:t>数等）</w:t>
      </w:r>
    </w:p>
    <w:p w:rsidR="002E2822" w:rsidRDefault="0093767D">
      <w:pPr>
        <w:pStyle w:val="Standard"/>
      </w:pPr>
      <w:r>
        <w:rPr>
          <w:rFonts w:cs="ＭＳ 明朝"/>
        </w:rPr>
        <w:t xml:space="preserve">　（エ）土地、建物の占用及び使用承諾を証明する書類の写し</w:t>
      </w:r>
    </w:p>
    <w:p w:rsidR="002E2822" w:rsidRDefault="002E2822">
      <w:pPr>
        <w:pStyle w:val="Standard"/>
      </w:pPr>
    </w:p>
    <w:p w:rsidR="002E2822" w:rsidRDefault="0093767D">
      <w:pPr>
        <w:pStyle w:val="Standard"/>
      </w:pPr>
      <w:r>
        <w:rPr>
          <w:rFonts w:cs="ＭＳ 明朝"/>
        </w:rPr>
        <w:t>４．担当連絡者および助成金振込先</w:t>
      </w:r>
    </w:p>
    <w:tbl>
      <w:tblPr>
        <w:tblW w:w="9603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"/>
        <w:gridCol w:w="3304"/>
        <w:gridCol w:w="1596"/>
        <w:gridCol w:w="3723"/>
      </w:tblGrid>
      <w:tr w:rsidR="002E2822">
        <w:trPr>
          <w:cantSplit/>
          <w:trHeight w:val="423"/>
        </w:trPr>
        <w:tc>
          <w:tcPr>
            <w:tcW w:w="4284" w:type="dxa"/>
            <w:gridSpan w:val="2"/>
            <w:tcBorders>
              <w:top w:val="double" w:sz="4" w:space="0" w:color="000000"/>
              <w:left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</w:rPr>
              <w:t>街路灯担当連絡者</w:t>
            </w:r>
          </w:p>
        </w:tc>
        <w:tc>
          <w:tcPr>
            <w:tcW w:w="5319" w:type="dxa"/>
            <w:gridSpan w:val="2"/>
            <w:tcBorders>
              <w:top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</w:rPr>
              <w:t>街路灯助成金振込先</w:t>
            </w:r>
          </w:p>
        </w:tc>
      </w:tr>
      <w:tr w:rsidR="002E2822">
        <w:trPr>
          <w:cantSplit/>
          <w:trHeight w:val="1019"/>
        </w:trPr>
        <w:tc>
          <w:tcPr>
            <w:tcW w:w="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</w:rPr>
              <w:t>住　所</w:t>
            </w:r>
          </w:p>
        </w:tc>
        <w:tc>
          <w:tcPr>
            <w:tcW w:w="3304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>
            <w:pPr>
              <w:pStyle w:val="Standard"/>
            </w:pPr>
            <w:r>
              <w:rPr>
                <w:rFonts w:cs="ＭＳ 明朝"/>
              </w:rPr>
              <w:t>深川市</w:t>
            </w:r>
          </w:p>
          <w:p w:rsidR="002E2822" w:rsidRDefault="002E2822">
            <w:pPr>
              <w:pStyle w:val="Standard"/>
            </w:pPr>
          </w:p>
        </w:tc>
        <w:tc>
          <w:tcPr>
            <w:tcW w:w="1596" w:type="dxa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  <w:w w:val="80"/>
                <w:kern w:val="0"/>
              </w:rPr>
              <w:t>金融機関・支店</w:t>
            </w:r>
          </w:p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  <w:spacing w:val="44"/>
                <w:kern w:val="0"/>
              </w:rPr>
              <w:t>口座番</w:t>
            </w:r>
            <w:r>
              <w:rPr>
                <w:rFonts w:cs="ＭＳ 明朝"/>
                <w:spacing w:val="1"/>
                <w:kern w:val="0"/>
              </w:rPr>
              <w:t>号</w:t>
            </w:r>
          </w:p>
        </w:tc>
        <w:tc>
          <w:tcPr>
            <w:tcW w:w="3723" w:type="dxa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2822" w:rsidRDefault="002E2822">
            <w:pPr>
              <w:pStyle w:val="Standard"/>
            </w:pPr>
          </w:p>
          <w:p w:rsidR="002E2822" w:rsidRDefault="0093767D">
            <w:pPr>
              <w:pStyle w:val="Standard"/>
            </w:pPr>
            <w:r>
              <w:rPr>
                <w:rFonts w:cs="ＭＳ 明朝"/>
              </w:rPr>
              <w:t xml:space="preserve"> </w:t>
            </w:r>
            <w:r>
              <w:rPr>
                <w:rFonts w:cs="ＭＳ 明朝"/>
              </w:rPr>
              <w:t>普・当（</w:t>
            </w:r>
            <w:r>
              <w:rPr>
                <w:rFonts w:cs="ＭＳ 明朝"/>
              </w:rPr>
              <w:t>№</w:t>
            </w:r>
            <w:r>
              <w:rPr>
                <w:rFonts w:cs="ＭＳ 明朝"/>
              </w:rPr>
              <w:t xml:space="preserve">　　　　　　　　）</w:t>
            </w:r>
          </w:p>
        </w:tc>
      </w:tr>
      <w:tr w:rsidR="002E2822">
        <w:trPr>
          <w:cantSplit/>
          <w:trHeight w:val="426"/>
        </w:trPr>
        <w:tc>
          <w:tcPr>
            <w:tcW w:w="980" w:type="dxa"/>
            <w:vMerge w:val="restart"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</w:rPr>
              <w:t>氏　名</w:t>
            </w:r>
          </w:p>
        </w:tc>
        <w:tc>
          <w:tcPr>
            <w:tcW w:w="3304" w:type="dxa"/>
            <w:vMerge w:val="restart"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2822" w:rsidRDefault="002E2822">
            <w:pPr>
              <w:pStyle w:val="Standard"/>
            </w:pPr>
          </w:p>
          <w:p w:rsidR="002E2822" w:rsidRDefault="0093767D">
            <w:pPr>
              <w:pStyle w:val="Standard"/>
            </w:pPr>
            <w:r>
              <w:rPr>
                <w:rFonts w:cs="ＭＳ 明朝"/>
              </w:rPr>
              <w:t>（</w:t>
            </w:r>
            <w:r>
              <w:rPr>
                <w:rFonts w:cs="ＭＳ 明朝"/>
              </w:rPr>
              <w:t>℡</w:t>
            </w:r>
            <w:r>
              <w:rPr>
                <w:rFonts w:cs="ＭＳ 明朝"/>
              </w:rPr>
              <w:t xml:space="preserve">　　　－　</w:t>
            </w:r>
            <w:r>
              <w:rPr>
                <w:rFonts w:cs="ＭＳ 明朝"/>
              </w:rPr>
              <w:t xml:space="preserve">  </w:t>
            </w:r>
            <w:r>
              <w:rPr>
                <w:rFonts w:cs="ＭＳ 明朝"/>
              </w:rPr>
              <w:t xml:space="preserve">　　　）</w:t>
            </w:r>
          </w:p>
        </w:tc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F31670" w:rsidP="00F31670">
            <w:pPr>
              <w:pStyle w:val="Standard"/>
              <w:jc w:val="center"/>
            </w:pPr>
            <w:r w:rsidRPr="00F31670">
              <w:rPr>
                <w:rFonts w:cs="ＭＳ 明朝" w:hint="eastAsia"/>
                <w:kern w:val="0"/>
                <w:fitText w:val="960" w:id="2059154688"/>
              </w:rPr>
              <w:t>フリガナ</w:t>
            </w:r>
          </w:p>
        </w:tc>
        <w:tc>
          <w:tcPr>
            <w:tcW w:w="3723" w:type="dxa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</w:tr>
      <w:tr w:rsidR="002E2822">
        <w:trPr>
          <w:cantSplit/>
          <w:trHeight w:val="728"/>
        </w:trPr>
        <w:tc>
          <w:tcPr>
            <w:tcW w:w="980" w:type="dxa"/>
            <w:vMerge/>
            <w:tcBorders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2E2822">
            <w:pPr>
              <w:widowControl/>
              <w:jc w:val="left"/>
            </w:pPr>
          </w:p>
        </w:tc>
        <w:tc>
          <w:tcPr>
            <w:tcW w:w="3304" w:type="dxa"/>
            <w:vMerge/>
            <w:tcBorders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</w:tcPr>
          <w:p w:rsidR="002E2822" w:rsidRDefault="002E2822">
            <w:pPr>
              <w:widowControl/>
              <w:jc w:val="left"/>
            </w:pPr>
          </w:p>
        </w:tc>
        <w:tc>
          <w:tcPr>
            <w:tcW w:w="1596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2E2822" w:rsidRDefault="0093767D" w:rsidP="00F31670">
            <w:pPr>
              <w:pStyle w:val="Standard"/>
              <w:jc w:val="center"/>
            </w:pPr>
            <w:r>
              <w:rPr>
                <w:rFonts w:cs="ＭＳ 明朝"/>
                <w:spacing w:val="64"/>
                <w:kern w:val="0"/>
              </w:rPr>
              <w:t>口座名</w:t>
            </w:r>
            <w:r>
              <w:rPr>
                <w:rFonts w:cs="ＭＳ 明朝"/>
                <w:spacing w:val="2"/>
                <w:kern w:val="0"/>
              </w:rPr>
              <w:t>義</w:t>
            </w:r>
          </w:p>
        </w:tc>
        <w:tc>
          <w:tcPr>
            <w:tcW w:w="3723" w:type="dxa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E2822" w:rsidRDefault="002E2822">
            <w:pPr>
              <w:pStyle w:val="Standard"/>
            </w:pPr>
          </w:p>
        </w:tc>
      </w:tr>
    </w:tbl>
    <w:p w:rsidR="002E2822" w:rsidRDefault="002E2822">
      <w:pPr>
        <w:pStyle w:val="Standard"/>
      </w:pPr>
    </w:p>
    <w:sectPr w:rsidR="002E282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93" w:rsidRDefault="0093767D">
      <w:r>
        <w:separator/>
      </w:r>
    </w:p>
  </w:endnote>
  <w:endnote w:type="continuationSeparator" w:id="0">
    <w:p w:rsidR="00292B93" w:rsidRDefault="00937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93" w:rsidRDefault="0093767D">
      <w:r>
        <w:rPr>
          <w:color w:val="000000"/>
        </w:rPr>
        <w:separator/>
      </w:r>
    </w:p>
  </w:footnote>
  <w:footnote w:type="continuationSeparator" w:id="0">
    <w:p w:rsidR="00292B93" w:rsidRDefault="00937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autoHyphenation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22"/>
    <w:rsid w:val="00141D2C"/>
    <w:rsid w:val="00292B93"/>
    <w:rsid w:val="002E2822"/>
    <w:rsid w:val="0093767D"/>
    <w:rsid w:val="00D50B1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E098420-94E6-4F9B-B258-E560066E2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3"/>
        <w:sz w:val="21"/>
        <w:szCs w:val="21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jc w:val="both"/>
    </w:pPr>
    <w:rPr>
      <w:rFonts w:cs="Century"/>
      <w:sz w:val="24"/>
      <w:szCs w:val="24"/>
    </w:rPr>
  </w:style>
  <w:style w:type="paragraph" w:customStyle="1" w:styleId="a3">
    <w:name w:val="オアシス"/>
    <w:pPr>
      <w:widowControl w:val="0"/>
      <w:suppressAutoHyphens/>
      <w:wordWrap w:val="0"/>
      <w:autoSpaceDE w:val="0"/>
      <w:spacing w:line="258" w:lineRule="exact"/>
      <w:jc w:val="both"/>
    </w:pPr>
    <w:rPr>
      <w:rFonts w:ascii="ＭＳ 明朝" w:hAnsi="ＭＳ 明朝" w:cs="ＭＳ 明朝"/>
      <w:spacing w:val="25"/>
      <w:kern w:val="0"/>
      <w:sz w:val="20"/>
      <w:szCs w:val="20"/>
    </w:rPr>
  </w:style>
  <w:style w:type="paragraph" w:styleId="a4">
    <w:name w:val="Note Heading"/>
    <w:basedOn w:val="Standard"/>
    <w:next w:val="Standard"/>
    <w:pPr>
      <w:jc w:val="center"/>
    </w:pPr>
  </w:style>
  <w:style w:type="paragraph" w:styleId="a5">
    <w:name w:val="Closing"/>
    <w:basedOn w:val="Standard"/>
    <w:pPr>
      <w:jc w:val="right"/>
    </w:pPr>
  </w:style>
  <w:style w:type="paragraph" w:styleId="a6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Standard"/>
    <w:rPr>
      <w:rFonts w:ascii="Arial" w:eastAsia="ＭＳ ゴシック" w:hAnsi="Arial" w:cs="Arial"/>
      <w:sz w:val="18"/>
      <w:szCs w:val="1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a9">
    <w:name w:val="記 (文字)"/>
    <w:basedOn w:val="a0"/>
    <w:rPr>
      <w:rFonts w:cs="Times New Roman"/>
      <w:sz w:val="24"/>
      <w:szCs w:val="24"/>
    </w:rPr>
  </w:style>
  <w:style w:type="character" w:customStyle="1" w:styleId="aa">
    <w:name w:val="結語 (文字)"/>
    <w:basedOn w:val="a0"/>
    <w:rPr>
      <w:rFonts w:cs="Times New Roman"/>
      <w:sz w:val="24"/>
      <w:szCs w:val="24"/>
    </w:rPr>
  </w:style>
  <w:style w:type="character" w:customStyle="1" w:styleId="ab">
    <w:name w:val="ヘッダー (文字)"/>
    <w:basedOn w:val="a0"/>
    <w:rPr>
      <w:rFonts w:cs="Times New Roman"/>
      <w:sz w:val="24"/>
      <w:szCs w:val="24"/>
    </w:rPr>
  </w:style>
  <w:style w:type="character" w:customStyle="1" w:styleId="ac">
    <w:name w:val="フッター (文字)"/>
    <w:basedOn w:val="a0"/>
    <w:rPr>
      <w:rFonts w:cs="Times New Roman"/>
      <w:sz w:val="24"/>
      <w:szCs w:val="24"/>
    </w:rPr>
  </w:style>
  <w:style w:type="character" w:customStyle="1" w:styleId="ad">
    <w:name w:val="吹き出し (文字)"/>
    <w:basedOn w:val="a0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街路灯設置費補助金交付申請書（別記第１号様式）</vt:lpstr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街路灯設置費補助金交付申請書（別記第１号様式）</dc:title>
  <dc:subject/>
  <dc:creator>ito kazumasa</dc:creator>
  <dc:description/>
  <cp:lastModifiedBy>川田　俊輝</cp:lastModifiedBy>
  <cp:revision>5</cp:revision>
  <cp:lastPrinted>2019-05-09T03:40:00Z</cp:lastPrinted>
  <dcterms:created xsi:type="dcterms:W3CDTF">2019-05-29T03:00:00Z</dcterms:created>
  <dcterms:modified xsi:type="dcterms:W3CDTF">2023-03-29T01:02:00Z</dcterms:modified>
</cp:coreProperties>
</file>